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6D88D4" w14:textId="508A1942" w:rsidR="0080143C" w:rsidRPr="00971774" w:rsidRDefault="0080143C" w:rsidP="0080143C">
      <w:pPr>
        <w:rPr>
          <w:b/>
          <w:sz w:val="28"/>
        </w:rPr>
      </w:pPr>
    </w:p>
    <w:p w14:paraId="092FA96D" w14:textId="41756AAC" w:rsidR="0080143C" w:rsidRPr="003B0DBB" w:rsidRDefault="0080143C" w:rsidP="003B0DBB">
      <w:pPr>
        <w:spacing w:after="0" w:line="240" w:lineRule="auto"/>
        <w:contextualSpacing/>
        <w:jc w:val="center"/>
        <w:rPr>
          <w:rFonts w:cstheme="minorHAnsi"/>
          <w:sz w:val="40"/>
          <w:szCs w:val="40"/>
        </w:rPr>
      </w:pPr>
      <w:r w:rsidRPr="003B0DBB">
        <w:rPr>
          <w:rFonts w:cstheme="minorHAnsi"/>
          <w:b/>
          <w:sz w:val="40"/>
          <w:szCs w:val="40"/>
        </w:rPr>
        <w:t>Author Declaration Form</w:t>
      </w:r>
    </w:p>
    <w:p w14:paraId="0483744C" w14:textId="77777777" w:rsidR="0080143C" w:rsidRDefault="0080143C" w:rsidP="0080143C">
      <w:pPr>
        <w:spacing w:after="0" w:line="240" w:lineRule="auto"/>
        <w:contextualSpacing/>
        <w:jc w:val="center"/>
        <w:rPr>
          <w:rFonts w:ascii="Palatino Linotype" w:hAnsi="Palatino Linotype"/>
        </w:rPr>
      </w:pPr>
    </w:p>
    <w:p w14:paraId="6AF0A4D5" w14:textId="77777777" w:rsidR="0080143C" w:rsidRPr="0080143C" w:rsidRDefault="0080143C" w:rsidP="0080143C">
      <w:pPr>
        <w:spacing w:after="0" w:line="240" w:lineRule="auto"/>
        <w:contextualSpacing/>
        <w:rPr>
          <w:rFonts w:cstheme="minorHAnsi"/>
          <w:sz w:val="28"/>
          <w:szCs w:val="28"/>
        </w:rPr>
      </w:pPr>
    </w:p>
    <w:p w14:paraId="21B18500" w14:textId="77777777" w:rsidR="0080143C" w:rsidRPr="0080143C" w:rsidRDefault="0080143C" w:rsidP="0080143C">
      <w:pPr>
        <w:spacing w:after="0" w:line="240" w:lineRule="auto"/>
        <w:contextualSpacing/>
        <w:jc w:val="center"/>
        <w:rPr>
          <w:rFonts w:cstheme="minorHAnsi"/>
          <w:b/>
          <w:sz w:val="28"/>
          <w:szCs w:val="28"/>
          <w:u w:val="single"/>
        </w:rPr>
      </w:pPr>
    </w:p>
    <w:p w14:paraId="0F92F17D" w14:textId="330559FE" w:rsidR="0080143C" w:rsidRPr="003B0DBB" w:rsidRDefault="0080143C" w:rsidP="00C96422">
      <w:pPr>
        <w:spacing w:after="0" w:line="360" w:lineRule="auto"/>
        <w:contextualSpacing/>
        <w:jc w:val="both"/>
        <w:rPr>
          <w:rFonts w:cstheme="minorHAnsi"/>
          <w:sz w:val="24"/>
          <w:szCs w:val="24"/>
        </w:rPr>
      </w:pPr>
      <w:r w:rsidRPr="003B0DBB">
        <w:rPr>
          <w:rFonts w:cstheme="minorHAnsi"/>
          <w:sz w:val="24"/>
          <w:szCs w:val="24"/>
        </w:rPr>
        <w:t>This is t</w:t>
      </w:r>
      <w:r w:rsidR="00C96422">
        <w:rPr>
          <w:rFonts w:cstheme="minorHAnsi"/>
          <w:sz w:val="24"/>
          <w:szCs w:val="24"/>
        </w:rPr>
        <w:t>o certify that I am the author/</w:t>
      </w:r>
      <w:r w:rsidRPr="003B0DBB">
        <w:rPr>
          <w:rFonts w:cstheme="minorHAnsi"/>
          <w:sz w:val="24"/>
          <w:szCs w:val="24"/>
        </w:rPr>
        <w:t xml:space="preserve">co-author of the paper </w:t>
      </w:r>
      <w:r w:rsidR="003B0DBB" w:rsidRPr="003B0DBB">
        <w:rPr>
          <w:rFonts w:cstheme="minorHAnsi"/>
          <w:sz w:val="24"/>
          <w:szCs w:val="24"/>
        </w:rPr>
        <w:t>en</w:t>
      </w:r>
      <w:r w:rsidRPr="003B0DBB">
        <w:rPr>
          <w:rFonts w:cstheme="minorHAnsi"/>
          <w:sz w:val="24"/>
          <w:szCs w:val="24"/>
        </w:rPr>
        <w:t xml:space="preserve">titled, </w:t>
      </w:r>
      <w:r w:rsidR="003B0DBB" w:rsidRPr="003B0DBB">
        <w:rPr>
          <w:rFonts w:cstheme="minorHAnsi"/>
          <w:sz w:val="24"/>
          <w:szCs w:val="24"/>
        </w:rPr>
        <w:t xml:space="preserve">                                             </w:t>
      </w:r>
      <w:r w:rsidR="00EB7F9B">
        <w:rPr>
          <w:rFonts w:ascii="Calibri" w:hAnsi="Calibri" w:hint="cs"/>
          <w:b/>
          <w:bCs/>
          <w:color w:val="222222"/>
          <w:szCs w:val="28"/>
          <w:shd w:val="clear" w:color="auto" w:fill="FFFFFF"/>
          <w:cs/>
          <w:lang w:bidi="th-TH"/>
        </w:rPr>
        <w:t>“</w:t>
      </w:r>
      <w:r w:rsidR="00C96422">
        <w:rPr>
          <w:rFonts w:ascii="Calibri" w:hAnsi="Calibri" w:cs="Calibri"/>
          <w:b/>
          <w:bCs/>
          <w:color w:val="222222"/>
          <w:shd w:val="clear" w:color="auto" w:fill="FFFFFF"/>
        </w:rPr>
        <w:t>_______________________</w:t>
      </w:r>
      <w:r w:rsidR="00EB7F9B">
        <w:rPr>
          <w:rFonts w:hint="cs"/>
          <w:sz w:val="24"/>
          <w:szCs w:val="30"/>
          <w:cs/>
          <w:lang w:bidi="th-TH"/>
        </w:rPr>
        <w:t>”</w:t>
      </w:r>
      <w:r w:rsidR="00EB7F9B">
        <w:rPr>
          <w:rFonts w:cstheme="minorHAnsi"/>
          <w:sz w:val="24"/>
          <w:szCs w:val="24"/>
        </w:rPr>
        <w:t xml:space="preserve"> </w:t>
      </w:r>
      <w:r w:rsidR="003B0DBB" w:rsidRPr="003B0DBB">
        <w:rPr>
          <w:rFonts w:cstheme="minorHAnsi"/>
          <w:sz w:val="24"/>
          <w:szCs w:val="24"/>
        </w:rPr>
        <w:t>which is</w:t>
      </w:r>
      <w:r w:rsidRPr="003B0DBB">
        <w:rPr>
          <w:rFonts w:cstheme="minorHAnsi"/>
          <w:sz w:val="24"/>
          <w:szCs w:val="24"/>
        </w:rPr>
        <w:t xml:space="preserve"> being submitted</w:t>
      </w:r>
      <w:r w:rsidR="00C96422">
        <w:rPr>
          <w:rFonts w:cstheme="minorHAnsi"/>
          <w:sz w:val="24"/>
          <w:szCs w:val="24"/>
        </w:rPr>
        <w:t xml:space="preserve"> for oral presentation at the 31</w:t>
      </w:r>
      <w:r w:rsidR="00C96422" w:rsidRPr="00C96422">
        <w:rPr>
          <w:rFonts w:cstheme="minorHAnsi"/>
          <w:sz w:val="24"/>
          <w:szCs w:val="24"/>
          <w:vertAlign w:val="superscript"/>
        </w:rPr>
        <w:t>st</w:t>
      </w:r>
      <w:r w:rsidR="00C96422">
        <w:rPr>
          <w:rFonts w:cstheme="minorHAnsi"/>
          <w:sz w:val="24"/>
          <w:szCs w:val="24"/>
          <w:vertAlign w:val="superscript"/>
        </w:rPr>
        <w:t xml:space="preserve"> </w:t>
      </w:r>
      <w:r w:rsidRPr="003B0DBB">
        <w:rPr>
          <w:rFonts w:cstheme="minorHAnsi"/>
          <w:sz w:val="24"/>
          <w:szCs w:val="24"/>
        </w:rPr>
        <w:t xml:space="preserve">AMIC Annual Conference </w:t>
      </w:r>
      <w:r w:rsidR="00C96422">
        <w:rPr>
          <w:rFonts w:cstheme="minorHAnsi"/>
          <w:sz w:val="24"/>
          <w:szCs w:val="24"/>
        </w:rPr>
        <w:t>from 09 to 11 October 2025 in Mumbai, India</w:t>
      </w:r>
      <w:bookmarkStart w:id="0" w:name="_GoBack"/>
      <w:bookmarkEnd w:id="0"/>
      <w:r w:rsidRPr="003B0DBB">
        <w:rPr>
          <w:rFonts w:cstheme="minorHAnsi"/>
          <w:sz w:val="24"/>
          <w:szCs w:val="24"/>
        </w:rPr>
        <w:t xml:space="preserve">. The material is my own, and where I have quoted or used material from other sources, it has been duly acknowledged together with name(s) of the publication(s) in which the material appeared, if applicable. </w:t>
      </w:r>
    </w:p>
    <w:p w14:paraId="1346F79E" w14:textId="77777777" w:rsidR="0080143C" w:rsidRDefault="0080143C" w:rsidP="0080143C">
      <w:pPr>
        <w:spacing w:after="0" w:line="240" w:lineRule="auto"/>
        <w:contextualSpacing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5"/>
        <w:gridCol w:w="6995"/>
      </w:tblGrid>
      <w:tr w:rsidR="00C96422" w14:paraId="1EE230C5" w14:textId="77777777" w:rsidTr="00C96422">
        <w:tc>
          <w:tcPr>
            <w:tcW w:w="1838" w:type="dxa"/>
          </w:tcPr>
          <w:p w14:paraId="7F3097C2" w14:textId="06DE5181" w:rsidR="00C96422" w:rsidRDefault="00C96422" w:rsidP="0080143C">
            <w:pPr>
              <w:contextualSpacing/>
              <w:rPr>
                <w:rFonts w:cstheme="minorHAnsi"/>
                <w:sz w:val="24"/>
                <w:szCs w:val="24"/>
              </w:rPr>
            </w:pPr>
            <w:r w:rsidRPr="003B0DBB">
              <w:rPr>
                <w:rFonts w:cstheme="minorHAnsi"/>
                <w:b/>
                <w:sz w:val="24"/>
                <w:szCs w:val="24"/>
              </w:rPr>
              <w:t>Name</w:t>
            </w:r>
          </w:p>
        </w:tc>
        <w:tc>
          <w:tcPr>
            <w:tcW w:w="7512" w:type="dxa"/>
          </w:tcPr>
          <w:p w14:paraId="063AF553" w14:textId="77777777" w:rsidR="00C96422" w:rsidRDefault="00C96422" w:rsidP="0080143C">
            <w:pPr>
              <w:contextualSpacing/>
              <w:rPr>
                <w:rFonts w:cstheme="minorHAnsi"/>
                <w:sz w:val="24"/>
                <w:szCs w:val="24"/>
              </w:rPr>
            </w:pPr>
          </w:p>
        </w:tc>
      </w:tr>
      <w:tr w:rsidR="00C96422" w14:paraId="70337B97" w14:textId="77777777" w:rsidTr="00C96422">
        <w:tc>
          <w:tcPr>
            <w:tcW w:w="1838" w:type="dxa"/>
          </w:tcPr>
          <w:p w14:paraId="6675B135" w14:textId="04119DEB" w:rsidR="00C96422" w:rsidRDefault="00C96422" w:rsidP="0080143C">
            <w:pPr>
              <w:contextualSpacing/>
              <w:rPr>
                <w:rFonts w:cstheme="minorHAnsi"/>
                <w:sz w:val="24"/>
                <w:szCs w:val="24"/>
              </w:rPr>
            </w:pPr>
            <w:r w:rsidRPr="003B0DBB">
              <w:rPr>
                <w:rFonts w:cstheme="minorHAnsi"/>
                <w:b/>
                <w:sz w:val="24"/>
                <w:szCs w:val="24"/>
              </w:rPr>
              <w:t>Title/ Position</w:t>
            </w:r>
          </w:p>
        </w:tc>
        <w:tc>
          <w:tcPr>
            <w:tcW w:w="7512" w:type="dxa"/>
          </w:tcPr>
          <w:p w14:paraId="4C1C2E92" w14:textId="77777777" w:rsidR="00C96422" w:rsidRDefault="00C96422" w:rsidP="0080143C">
            <w:pPr>
              <w:contextualSpacing/>
              <w:rPr>
                <w:rFonts w:cstheme="minorHAnsi"/>
                <w:sz w:val="24"/>
                <w:szCs w:val="24"/>
              </w:rPr>
            </w:pPr>
          </w:p>
        </w:tc>
      </w:tr>
      <w:tr w:rsidR="00C96422" w14:paraId="7B6C07A5" w14:textId="77777777" w:rsidTr="00C96422">
        <w:tc>
          <w:tcPr>
            <w:tcW w:w="1838" w:type="dxa"/>
          </w:tcPr>
          <w:p w14:paraId="5D8E758F" w14:textId="50FF8737" w:rsidR="00C96422" w:rsidRPr="003B0DBB" w:rsidRDefault="00C96422" w:rsidP="0080143C">
            <w:pPr>
              <w:contextualSpacing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Affiliation/</w:t>
            </w:r>
            <w:r w:rsidRPr="003B0DBB">
              <w:rPr>
                <w:rFonts w:cstheme="minorHAnsi"/>
                <w:b/>
                <w:sz w:val="24"/>
                <w:szCs w:val="24"/>
              </w:rPr>
              <w:t>Institution</w:t>
            </w:r>
          </w:p>
        </w:tc>
        <w:tc>
          <w:tcPr>
            <w:tcW w:w="7512" w:type="dxa"/>
          </w:tcPr>
          <w:p w14:paraId="3D40D65A" w14:textId="77777777" w:rsidR="00C96422" w:rsidRDefault="00C96422" w:rsidP="0080143C">
            <w:pPr>
              <w:contextualSpacing/>
              <w:rPr>
                <w:rFonts w:cstheme="minorHAnsi"/>
                <w:sz w:val="24"/>
                <w:szCs w:val="24"/>
              </w:rPr>
            </w:pPr>
          </w:p>
        </w:tc>
      </w:tr>
      <w:tr w:rsidR="00C96422" w14:paraId="3C4B4FB9" w14:textId="77777777" w:rsidTr="00C96422">
        <w:tc>
          <w:tcPr>
            <w:tcW w:w="1838" w:type="dxa"/>
          </w:tcPr>
          <w:p w14:paraId="2E20A80A" w14:textId="616DDC62" w:rsidR="00C96422" w:rsidRDefault="00C96422" w:rsidP="0080143C">
            <w:pPr>
              <w:contextualSpacing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Email</w:t>
            </w:r>
          </w:p>
        </w:tc>
        <w:tc>
          <w:tcPr>
            <w:tcW w:w="7512" w:type="dxa"/>
          </w:tcPr>
          <w:p w14:paraId="35DB61FF" w14:textId="77777777" w:rsidR="00C96422" w:rsidRDefault="00C96422" w:rsidP="0080143C">
            <w:pPr>
              <w:contextualSpacing/>
              <w:rPr>
                <w:rFonts w:cstheme="minorHAnsi"/>
                <w:sz w:val="24"/>
                <w:szCs w:val="24"/>
              </w:rPr>
            </w:pPr>
          </w:p>
        </w:tc>
      </w:tr>
      <w:tr w:rsidR="00C96422" w14:paraId="73125C15" w14:textId="77777777" w:rsidTr="00C96422">
        <w:tc>
          <w:tcPr>
            <w:tcW w:w="1838" w:type="dxa"/>
          </w:tcPr>
          <w:p w14:paraId="75107B80" w14:textId="77777777" w:rsidR="00C96422" w:rsidRPr="003B0DBB" w:rsidRDefault="00C96422" w:rsidP="00C96422">
            <w:pPr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3B0DBB">
              <w:rPr>
                <w:rFonts w:cstheme="minorHAnsi"/>
                <w:b/>
                <w:sz w:val="24"/>
                <w:szCs w:val="24"/>
              </w:rPr>
              <w:t>Signature</w:t>
            </w:r>
          </w:p>
          <w:p w14:paraId="22F13DCC" w14:textId="77777777" w:rsidR="00C96422" w:rsidRDefault="00C96422" w:rsidP="0080143C">
            <w:pPr>
              <w:contextualSpacing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14:paraId="79821AA0" w14:textId="77777777" w:rsidR="00C96422" w:rsidRDefault="00C96422" w:rsidP="0080143C">
            <w:pPr>
              <w:contextualSpacing/>
              <w:rPr>
                <w:rFonts w:cstheme="minorHAnsi"/>
                <w:sz w:val="24"/>
                <w:szCs w:val="24"/>
              </w:rPr>
            </w:pPr>
          </w:p>
          <w:p w14:paraId="0F446EBA" w14:textId="77777777" w:rsidR="00C96422" w:rsidRDefault="00C96422" w:rsidP="0080143C">
            <w:pPr>
              <w:contextualSpacing/>
              <w:rPr>
                <w:rFonts w:cstheme="minorHAnsi"/>
                <w:sz w:val="24"/>
                <w:szCs w:val="24"/>
              </w:rPr>
            </w:pPr>
          </w:p>
          <w:p w14:paraId="1BDC721C" w14:textId="77777777" w:rsidR="00C96422" w:rsidRDefault="00C96422" w:rsidP="0080143C">
            <w:pPr>
              <w:contextualSpacing/>
              <w:rPr>
                <w:rFonts w:cstheme="minorHAnsi"/>
                <w:sz w:val="24"/>
                <w:szCs w:val="24"/>
              </w:rPr>
            </w:pPr>
          </w:p>
        </w:tc>
      </w:tr>
      <w:tr w:rsidR="00C96422" w14:paraId="5A023E77" w14:textId="77777777" w:rsidTr="00C96422">
        <w:tc>
          <w:tcPr>
            <w:tcW w:w="1838" w:type="dxa"/>
          </w:tcPr>
          <w:p w14:paraId="420928F8" w14:textId="19084198" w:rsidR="00C96422" w:rsidRPr="003B0DBB" w:rsidRDefault="00C96422" w:rsidP="00C96422">
            <w:pPr>
              <w:contextualSpacing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Date signed</w:t>
            </w:r>
          </w:p>
        </w:tc>
        <w:tc>
          <w:tcPr>
            <w:tcW w:w="7512" w:type="dxa"/>
          </w:tcPr>
          <w:p w14:paraId="74757B25" w14:textId="77777777" w:rsidR="00C96422" w:rsidRDefault="00C96422" w:rsidP="0080143C">
            <w:pPr>
              <w:contextualSpacing/>
              <w:rPr>
                <w:rFonts w:cstheme="minorHAnsi"/>
                <w:sz w:val="24"/>
                <w:szCs w:val="24"/>
              </w:rPr>
            </w:pPr>
          </w:p>
        </w:tc>
      </w:tr>
    </w:tbl>
    <w:p w14:paraId="043DF280" w14:textId="77777777" w:rsidR="00C96422" w:rsidRDefault="00C96422" w:rsidP="0080143C">
      <w:pPr>
        <w:spacing w:after="0" w:line="240" w:lineRule="auto"/>
        <w:contextualSpacing/>
        <w:rPr>
          <w:rFonts w:cstheme="minorHAnsi"/>
          <w:sz w:val="24"/>
          <w:szCs w:val="24"/>
        </w:rPr>
      </w:pPr>
    </w:p>
    <w:p w14:paraId="6BC28727" w14:textId="77777777" w:rsidR="00FA7707" w:rsidRDefault="00FA7707" w:rsidP="00FA7707">
      <w:pPr>
        <w:rPr>
          <w:rFonts w:cstheme="minorHAnsi"/>
          <w:b/>
          <w:sz w:val="24"/>
          <w:szCs w:val="24"/>
        </w:rPr>
      </w:pPr>
    </w:p>
    <w:p w14:paraId="6CC916F1" w14:textId="77777777" w:rsidR="00C96422" w:rsidRPr="00FA7707" w:rsidRDefault="00C96422" w:rsidP="00FA7707"/>
    <w:sectPr w:rsidR="00C96422" w:rsidRPr="00FA7707" w:rsidSect="00C05B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58DAE4" w14:textId="77777777" w:rsidR="00152F17" w:rsidRDefault="00152F17" w:rsidP="002946FA">
      <w:pPr>
        <w:spacing w:after="0" w:line="240" w:lineRule="auto"/>
      </w:pPr>
      <w:r>
        <w:separator/>
      </w:r>
    </w:p>
  </w:endnote>
  <w:endnote w:type="continuationSeparator" w:id="0">
    <w:p w14:paraId="7060D6A9" w14:textId="77777777" w:rsidR="00152F17" w:rsidRDefault="00152F17" w:rsidP="00294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6B8C57" w14:textId="77777777" w:rsidR="00703816" w:rsidRDefault="0070381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5B5FC1" w14:textId="77777777" w:rsidR="00703816" w:rsidRDefault="0070381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8843B5" w14:textId="32BA75D5" w:rsidR="00C05B33" w:rsidRDefault="00C05B33" w:rsidP="00C05B33">
    <w:pPr>
      <w:pStyle w:val="Footer"/>
      <w:tabs>
        <w:tab w:val="clear" w:pos="4680"/>
        <w:tab w:val="clear" w:pos="9360"/>
        <w:tab w:val="left" w:pos="5595"/>
      </w:tabs>
    </w:pPr>
    <w:r>
      <w:rPr>
        <w:noProof/>
        <w:lang w:eastAsia="en-PH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36474206" wp14:editId="619D8C5F">
              <wp:simplePos x="0" y="0"/>
              <wp:positionH relativeFrom="column">
                <wp:posOffset>-504825</wp:posOffset>
              </wp:positionH>
              <wp:positionV relativeFrom="paragraph">
                <wp:posOffset>-314325</wp:posOffset>
              </wp:positionV>
              <wp:extent cx="6981825" cy="723900"/>
              <wp:effectExtent l="0" t="0" r="9525" b="0"/>
              <wp:wrapNone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81825" cy="723900"/>
                        <a:chOff x="0" y="-142875"/>
                        <a:chExt cx="6981825" cy="723900"/>
                      </a:xfrm>
                    </wpg:grpSpPr>
                    <wps:wsp>
                      <wps:cNvPr id="217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182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9A7649" w14:textId="02D377C8" w:rsidR="00C05B33" w:rsidRPr="009531F6" w:rsidRDefault="00703816" w:rsidP="00C05B33">
                            <w:pPr>
                              <w:spacing w:after="100" w:afterAutospacing="1"/>
                              <w:jc w:val="center"/>
                              <w:rPr>
                                <w:sz w:val="20"/>
                              </w:rPr>
                            </w:pPr>
                            <w:r w:rsidRPr="00703816">
                              <w:rPr>
                                <w:b/>
                                <w:sz w:val="20"/>
                              </w:rPr>
                              <w:t xml:space="preserve">ASIAN MEDIA INFORMATION AND COMMUNICATION CENTRE,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INC</w:t>
                            </w:r>
                            <w:r w:rsidRPr="00703816">
                              <w:rPr>
                                <w:b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br/>
                            </w:r>
                            <w:r w:rsidR="00C05B33" w:rsidRPr="009531F6">
                              <w:rPr>
                                <w:sz w:val="20"/>
                              </w:rPr>
                              <w:t>2F, PWU Annex, Philippine Women’s University</w:t>
                            </w:r>
                            <w:r w:rsidR="00C05B33">
                              <w:rPr>
                                <w:sz w:val="20"/>
                              </w:rPr>
                              <w:t xml:space="preserve">, </w:t>
                            </w:r>
                            <w:r w:rsidR="00C05B33" w:rsidRPr="009531F6">
                              <w:rPr>
                                <w:sz w:val="20"/>
                              </w:rPr>
                              <w:t>1743 Taft Avenue, Manila 1004 Philippines</w:t>
                            </w:r>
                            <w:r w:rsidR="00C05B33" w:rsidRPr="009531F6">
                              <w:rPr>
                                <w:sz w:val="20"/>
                              </w:rPr>
                              <w:br/>
                              <w:t>Tel No: (+632) 8354-8742 | 8526-8421 loc. 231 Email:  </w:t>
                            </w:r>
                            <w:hyperlink r:id="rId1" w:tgtFrame="_blank" w:history="1">
                              <w:r w:rsidR="00C05B33" w:rsidRPr="009531F6">
                                <w:rPr>
                                  <w:rStyle w:val="Hyperlink"/>
                                  <w:sz w:val="20"/>
                                </w:rPr>
                                <w:t>info@amic.asia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1" name="Straight Connector 2"/>
                      <wps:cNvCnPr/>
                      <wps:spPr>
                        <a:xfrm>
                          <a:off x="0" y="-142875"/>
                          <a:ext cx="68389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36474206" id="Group 5" o:spid="_x0000_s1026" style="position:absolute;margin-left:-39.75pt;margin-top:-24.75pt;width:549.75pt;height:57pt;z-index:251667456;mso-height-relative:margin" coordorigin=",-1428" coordsize="69818,7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width:69818;height:5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<v:textbox>
                  <w:txbxContent>
                    <w:p w14:paraId="089A7649" w14:textId="02D377C8" w:rsidR="00C05B33" w:rsidRPr="009531F6" w:rsidRDefault="00703816" w:rsidP="00C05B33">
                      <w:pPr>
                        <w:spacing w:after="100" w:afterAutospacing="1"/>
                        <w:jc w:val="center"/>
                        <w:rPr>
                          <w:sz w:val="20"/>
                        </w:rPr>
                      </w:pPr>
                      <w:r w:rsidRPr="00703816">
                        <w:rPr>
                          <w:b/>
                          <w:sz w:val="20"/>
                        </w:rPr>
                        <w:t xml:space="preserve">ASIAN MEDIA INFORMATION AND COMMUNICATION CENTRE, </w:t>
                      </w:r>
                      <w:r>
                        <w:rPr>
                          <w:b/>
                          <w:sz w:val="20"/>
                        </w:rPr>
                        <w:t>INC</w:t>
                      </w:r>
                      <w:r w:rsidRPr="00703816">
                        <w:rPr>
                          <w:b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br/>
                      </w:r>
                      <w:r w:rsidR="00C05B33" w:rsidRPr="009531F6">
                        <w:rPr>
                          <w:sz w:val="20"/>
                        </w:rPr>
                        <w:t>2F, PWU Annex, Philippine Women’s University</w:t>
                      </w:r>
                      <w:r w:rsidR="00C05B33">
                        <w:rPr>
                          <w:sz w:val="20"/>
                        </w:rPr>
                        <w:t xml:space="preserve">, </w:t>
                      </w:r>
                      <w:r w:rsidR="00C05B33" w:rsidRPr="009531F6">
                        <w:rPr>
                          <w:sz w:val="20"/>
                        </w:rPr>
                        <w:t>1743 Taft Avenue, Manila 1004 Philippines</w:t>
                      </w:r>
                      <w:r w:rsidR="00C05B33" w:rsidRPr="009531F6">
                        <w:rPr>
                          <w:sz w:val="20"/>
                        </w:rPr>
                        <w:br/>
                        <w:t>Tel No: (+632) 8354-8742 | 8526-8421 loc. 231 Email:  </w:t>
                      </w:r>
                      <w:hyperlink r:id="rId2" w:tgtFrame="_blank" w:history="1">
                        <w:r w:rsidR="00C05B33" w:rsidRPr="009531F6">
                          <w:rPr>
                            <w:rStyle w:val="Hyperlink"/>
                            <w:sz w:val="20"/>
                          </w:rPr>
                          <w:t>info@amic.asia</w:t>
                        </w:r>
                      </w:hyperlink>
                    </w:p>
                  </w:txbxContent>
                </v:textbox>
              </v:shape>
              <v:line id="Straight Connector 2" o:spid="_x0000_s1028" style="position:absolute;visibility:visible;mso-wrap-style:square" from="0,-1428" to="68389,-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" strokecolor="#2e74b5 [2408]" strokeweight="1.5pt">
                <v:stroke joinstyle="miter"/>
              </v:line>
            </v:group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30EB89" w14:textId="77777777" w:rsidR="00152F17" w:rsidRDefault="00152F17" w:rsidP="002946FA">
      <w:pPr>
        <w:spacing w:after="0" w:line="240" w:lineRule="auto"/>
      </w:pPr>
      <w:r>
        <w:separator/>
      </w:r>
    </w:p>
  </w:footnote>
  <w:footnote w:type="continuationSeparator" w:id="0">
    <w:p w14:paraId="33414A75" w14:textId="77777777" w:rsidR="00152F17" w:rsidRDefault="00152F17" w:rsidP="002946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17510C" w14:textId="77777777" w:rsidR="00703816" w:rsidRDefault="0070381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DAC729" w14:textId="77777777" w:rsidR="00703816" w:rsidRDefault="0070381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2806CE" w14:textId="42785BCC" w:rsidR="005D7312" w:rsidRDefault="00C05B33">
    <w:pPr>
      <w:pStyle w:val="Header"/>
    </w:pPr>
    <w:r>
      <w:rPr>
        <w:noProof/>
        <w:lang w:eastAsia="en-PH"/>
      </w:rPr>
      <w:drawing>
        <wp:anchor distT="0" distB="0" distL="114300" distR="114300" simplePos="0" relativeHeight="251662336" behindDoc="0" locked="0" layoutInCell="1" allowOverlap="1" wp14:anchorId="1E66788E" wp14:editId="10645B11">
          <wp:simplePos x="0" y="0"/>
          <wp:positionH relativeFrom="column">
            <wp:posOffset>-123825</wp:posOffset>
          </wp:positionH>
          <wp:positionV relativeFrom="paragraph">
            <wp:posOffset>-276225</wp:posOffset>
          </wp:positionV>
          <wp:extent cx="3326765" cy="695325"/>
          <wp:effectExtent l="0" t="0" r="6985" b="9525"/>
          <wp:wrapTopAndBottom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rhead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97" t="27876" r="55897" b="28982"/>
                  <a:stretch/>
                </pic:blipFill>
                <pic:spPr bwMode="auto">
                  <a:xfrm>
                    <a:off x="0" y="0"/>
                    <a:ext cx="3326765" cy="695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1B19E9"/>
    <w:multiLevelType w:val="multilevel"/>
    <w:tmpl w:val="81C84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BD5"/>
    <w:rsid w:val="00015B8A"/>
    <w:rsid w:val="00043BD5"/>
    <w:rsid w:val="00152F17"/>
    <w:rsid w:val="001661BF"/>
    <w:rsid w:val="00187E66"/>
    <w:rsid w:val="002209AD"/>
    <w:rsid w:val="00276D87"/>
    <w:rsid w:val="002946FA"/>
    <w:rsid w:val="002D74D9"/>
    <w:rsid w:val="00315414"/>
    <w:rsid w:val="00386B69"/>
    <w:rsid w:val="003B0DBB"/>
    <w:rsid w:val="003D2010"/>
    <w:rsid w:val="003F0F93"/>
    <w:rsid w:val="00401F55"/>
    <w:rsid w:val="004E298C"/>
    <w:rsid w:val="00587A36"/>
    <w:rsid w:val="005D7312"/>
    <w:rsid w:val="005E24A0"/>
    <w:rsid w:val="006447C0"/>
    <w:rsid w:val="00683F68"/>
    <w:rsid w:val="006E1870"/>
    <w:rsid w:val="006F162A"/>
    <w:rsid w:val="00703816"/>
    <w:rsid w:val="00723BA0"/>
    <w:rsid w:val="007B6829"/>
    <w:rsid w:val="007D6E41"/>
    <w:rsid w:val="007E7681"/>
    <w:rsid w:val="0080143C"/>
    <w:rsid w:val="008A040D"/>
    <w:rsid w:val="008E0834"/>
    <w:rsid w:val="009531F6"/>
    <w:rsid w:val="00966EC6"/>
    <w:rsid w:val="009806CA"/>
    <w:rsid w:val="00A42EB7"/>
    <w:rsid w:val="00A47104"/>
    <w:rsid w:val="00AB334F"/>
    <w:rsid w:val="00AC79DC"/>
    <w:rsid w:val="00AF594E"/>
    <w:rsid w:val="00BA3EED"/>
    <w:rsid w:val="00BB1BC8"/>
    <w:rsid w:val="00C05B33"/>
    <w:rsid w:val="00C56AB0"/>
    <w:rsid w:val="00C73EC0"/>
    <w:rsid w:val="00C87DFF"/>
    <w:rsid w:val="00C96422"/>
    <w:rsid w:val="00D16526"/>
    <w:rsid w:val="00DB7258"/>
    <w:rsid w:val="00E47CCE"/>
    <w:rsid w:val="00EB7F9B"/>
    <w:rsid w:val="00ED3668"/>
    <w:rsid w:val="00FA7707"/>
    <w:rsid w:val="00FB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6759E1"/>
  <w15:chartTrackingRefBased/>
  <w15:docId w15:val="{7F66EF4F-7D9B-444C-9C0A-B79A3B288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2010"/>
    <w:rPr>
      <w:lang w:val="en-US"/>
    </w:rPr>
  </w:style>
  <w:style w:type="paragraph" w:styleId="Heading2">
    <w:name w:val="heading 2"/>
    <w:basedOn w:val="Normal"/>
    <w:link w:val="Heading2Char"/>
    <w:uiPriority w:val="9"/>
    <w:qFormat/>
    <w:rsid w:val="00AC79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PH"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3BD5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AC79DC"/>
    <w:rPr>
      <w:rFonts w:ascii="Times New Roman" w:eastAsia="Times New Roman" w:hAnsi="Times New Roman" w:cs="Times New Roman"/>
      <w:b/>
      <w:bCs/>
      <w:sz w:val="36"/>
      <w:szCs w:val="36"/>
      <w:lang w:eastAsia="en-PH"/>
    </w:rPr>
  </w:style>
  <w:style w:type="paragraph" w:customStyle="1" w:styleId="pv-text-detailsright-panel-item">
    <w:name w:val="pv-text-details__right-panel-item"/>
    <w:basedOn w:val="Normal"/>
    <w:rsid w:val="00AC79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PH" w:eastAsia="en-PH"/>
    </w:rPr>
  </w:style>
  <w:style w:type="character" w:styleId="Hyperlink">
    <w:name w:val="Hyperlink"/>
    <w:basedOn w:val="DefaultParagraphFont"/>
    <w:uiPriority w:val="99"/>
    <w:unhideWhenUsed/>
    <w:rsid w:val="00AC79DC"/>
    <w:rPr>
      <w:color w:val="0000FF"/>
      <w:u w:val="single"/>
    </w:rPr>
  </w:style>
  <w:style w:type="character" w:customStyle="1" w:styleId="text-body-small">
    <w:name w:val="text-body-small"/>
    <w:basedOn w:val="DefaultParagraphFont"/>
    <w:rsid w:val="00AC79DC"/>
  </w:style>
  <w:style w:type="paragraph" w:styleId="Header">
    <w:name w:val="header"/>
    <w:basedOn w:val="Normal"/>
    <w:link w:val="HeaderChar"/>
    <w:uiPriority w:val="99"/>
    <w:unhideWhenUsed/>
    <w:rsid w:val="002946FA"/>
    <w:pPr>
      <w:tabs>
        <w:tab w:val="center" w:pos="4680"/>
        <w:tab w:val="right" w:pos="9360"/>
      </w:tabs>
      <w:spacing w:after="0" w:line="240" w:lineRule="auto"/>
    </w:pPr>
    <w:rPr>
      <w:lang w:val="en-PH"/>
    </w:rPr>
  </w:style>
  <w:style w:type="character" w:customStyle="1" w:styleId="HeaderChar">
    <w:name w:val="Header Char"/>
    <w:basedOn w:val="DefaultParagraphFont"/>
    <w:link w:val="Header"/>
    <w:uiPriority w:val="99"/>
    <w:rsid w:val="002946FA"/>
  </w:style>
  <w:style w:type="paragraph" w:styleId="Footer">
    <w:name w:val="footer"/>
    <w:basedOn w:val="Normal"/>
    <w:link w:val="FooterChar"/>
    <w:uiPriority w:val="99"/>
    <w:unhideWhenUsed/>
    <w:rsid w:val="002946FA"/>
    <w:pPr>
      <w:tabs>
        <w:tab w:val="center" w:pos="4680"/>
        <w:tab w:val="right" w:pos="9360"/>
      </w:tabs>
      <w:spacing w:after="0" w:line="240" w:lineRule="auto"/>
    </w:pPr>
    <w:rPr>
      <w:lang w:val="en-PH"/>
    </w:rPr>
  </w:style>
  <w:style w:type="character" w:customStyle="1" w:styleId="FooterChar">
    <w:name w:val="Footer Char"/>
    <w:basedOn w:val="DefaultParagraphFont"/>
    <w:link w:val="Footer"/>
    <w:uiPriority w:val="99"/>
    <w:rsid w:val="002946FA"/>
  </w:style>
  <w:style w:type="table" w:styleId="TableGrid">
    <w:name w:val="Table Grid"/>
    <w:basedOn w:val="TableNormal"/>
    <w:uiPriority w:val="39"/>
    <w:rsid w:val="00C964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64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8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7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mic.asia" TargetMode="External"/><Relationship Id="rId1" Type="http://schemas.openxmlformats.org/officeDocument/2006/relationships/hyperlink" Target="mailto:info@amic.asia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5CACD9-C3F7-4CFC-979F-C5312D0E0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 tuazon</dc:creator>
  <cp:keywords/>
  <dc:description/>
  <cp:lastModifiedBy>Microsoft account</cp:lastModifiedBy>
  <cp:revision>3</cp:revision>
  <dcterms:created xsi:type="dcterms:W3CDTF">2024-07-01T06:24:00Z</dcterms:created>
  <dcterms:modified xsi:type="dcterms:W3CDTF">2025-07-25T23:10:00Z</dcterms:modified>
</cp:coreProperties>
</file>